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w:t>
      </w:r>
      <w:r w:rsidRPr="004F2B8C">
        <w:rPr>
          <w:rFonts w:eastAsia="MS PGothic"/>
          <w:sz w:val="20"/>
          <w:szCs w:val="24"/>
          <w:lang w:val="ja-JP"/>
        </w:rPr>
        <w:lastRenderedPageBreak/>
        <w:t>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Footer"/>
    </w:pPr>
  </w:p>
  <w:p w:rsidR="00235604" w:rsidRDefault="002356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576A17">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576A17">
            <w:rPr>
              <w:rFonts w:cs="Times New Roman"/>
              <w:noProof/>
              <w:sz w:val="18"/>
              <w:szCs w:val="18"/>
            </w:rPr>
            <w:t>3</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Header"/>
    </w:pPr>
  </w:p>
  <w:p w:rsidR="00235604" w:rsidRDefault="002356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0C" w:rsidRDefault="000F740C">
    <w:pPr>
      <w:pStyle w:val="Header"/>
    </w:pPr>
  </w:p>
  <w:p w:rsidR="00235604" w:rsidRDefault="002356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xbOA4p7Ddshm7gNlSmEnzAUwEI=" w:salt="oDMv9un9iaXjR+0AXXi3vQ=="/>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76A17"/>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7CBED-8F45-418F-9477-D67F8F91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